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5D26" w14:textId="77777777" w:rsidR="004F1F79" w:rsidRPr="004F1F79" w:rsidRDefault="001F3EA3">
      <w:pPr>
        <w:jc w:val="center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 wp14:anchorId="1F6D15E5" wp14:editId="36EDA4D8">
            <wp:extent cx="2486025" cy="695325"/>
            <wp:effectExtent l="19050" t="0" r="9525" b="0"/>
            <wp:docPr id="1" name="Picture 1" descr="HAN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M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84ECD" w14:textId="77777777" w:rsidR="004F1F79" w:rsidRPr="004F1F79" w:rsidRDefault="004F1F79">
      <w:pPr>
        <w:ind w:left="2880" w:firstLine="720"/>
        <w:rPr>
          <w:color w:val="000000"/>
        </w:rPr>
      </w:pPr>
    </w:p>
    <w:p w14:paraId="4073D9B3" w14:textId="77777777" w:rsidR="004F1F79" w:rsidRPr="004F1F79" w:rsidRDefault="004F1F79">
      <w:pPr>
        <w:rPr>
          <w:rFonts w:ascii="Arial" w:hAnsi="Arial"/>
          <w:color w:val="000000"/>
          <w:szCs w:val="22"/>
          <w:u w:val="single"/>
        </w:rPr>
      </w:pPr>
    </w:p>
    <w:p w14:paraId="37738FF4" w14:textId="77777777" w:rsidR="004F1F79" w:rsidRPr="004F1F79" w:rsidRDefault="004F1F79">
      <w:pPr>
        <w:rPr>
          <w:rFonts w:ascii="Arial" w:hAnsi="Arial" w:cs="Arial"/>
          <w:b/>
          <w:color w:val="000000"/>
        </w:rPr>
      </w:pPr>
      <w:r w:rsidRPr="004F1F79">
        <w:rPr>
          <w:rFonts w:ascii="Arial" w:hAnsi="Arial"/>
          <w:b/>
          <w:color w:val="000000"/>
          <w:szCs w:val="22"/>
          <w:u w:val="single"/>
        </w:rPr>
        <w:t>FOR IMMEDIATE RELEASE</w:t>
      </w:r>
      <w:r w:rsidRPr="004F1F79">
        <w:rPr>
          <w:rFonts w:ascii="Arial" w:hAnsi="Arial" w:cs="Arial"/>
          <w:b/>
          <w:color w:val="000000"/>
        </w:rPr>
        <w:t xml:space="preserve"> </w:t>
      </w:r>
      <w:r w:rsidRPr="004F1F79">
        <w:rPr>
          <w:rFonts w:ascii="Arial" w:hAnsi="Arial" w:cs="Arial"/>
          <w:b/>
          <w:color w:val="000000"/>
        </w:rPr>
        <w:tab/>
      </w:r>
      <w:r w:rsidRPr="004F1F79">
        <w:rPr>
          <w:rFonts w:ascii="Arial" w:hAnsi="Arial" w:cs="Arial"/>
          <w:b/>
          <w:color w:val="000000"/>
        </w:rPr>
        <w:tab/>
      </w:r>
      <w:r w:rsidRPr="004F1F79">
        <w:rPr>
          <w:rFonts w:ascii="Arial" w:hAnsi="Arial" w:cs="Arial"/>
          <w:b/>
          <w:color w:val="000000"/>
        </w:rPr>
        <w:tab/>
      </w:r>
      <w:r w:rsidRPr="004F1F79">
        <w:rPr>
          <w:rFonts w:ascii="Arial" w:hAnsi="Arial" w:cs="Arial"/>
          <w:b/>
          <w:color w:val="000000"/>
        </w:rPr>
        <w:tab/>
      </w:r>
      <w:r w:rsidRPr="004F1F79">
        <w:rPr>
          <w:rFonts w:ascii="Arial" w:hAnsi="Arial" w:cs="Arial"/>
          <w:b/>
          <w:color w:val="000000"/>
        </w:rPr>
        <w:tab/>
      </w:r>
      <w:r w:rsidR="00582CB2">
        <w:rPr>
          <w:rFonts w:ascii="Arial" w:hAnsi="Arial" w:cs="Arial"/>
          <w:b/>
          <w:color w:val="000000"/>
        </w:rPr>
        <w:t>June 1</w:t>
      </w:r>
      <w:r w:rsidR="001D7E34">
        <w:rPr>
          <w:rFonts w:ascii="Arial" w:hAnsi="Arial" w:cs="Arial"/>
          <w:b/>
          <w:color w:val="000000"/>
        </w:rPr>
        <w:t>5</w:t>
      </w:r>
      <w:r w:rsidR="00582CB2">
        <w:rPr>
          <w:rFonts w:ascii="Arial" w:hAnsi="Arial" w:cs="Arial"/>
          <w:b/>
          <w:color w:val="000000"/>
        </w:rPr>
        <w:t>, 2021</w:t>
      </w:r>
    </w:p>
    <w:p w14:paraId="67665B01" w14:textId="77777777" w:rsidR="004F1F79" w:rsidRPr="004F1F79" w:rsidRDefault="004F1F79">
      <w:pPr>
        <w:pStyle w:val="Heading3"/>
        <w:spacing w:before="0" w:after="0"/>
        <w:jc w:val="center"/>
        <w:rPr>
          <w:color w:val="000000"/>
        </w:rPr>
      </w:pPr>
    </w:p>
    <w:p w14:paraId="5CBE2D9F" w14:textId="77777777" w:rsidR="008C1DCD" w:rsidRPr="00421BC6" w:rsidRDefault="00A76FAA" w:rsidP="00421BC6">
      <w:pPr>
        <w:pStyle w:val="Heading3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HANMI </w:t>
      </w:r>
      <w:r w:rsidR="00F6141E">
        <w:rPr>
          <w:color w:val="000000"/>
        </w:rPr>
        <w:t xml:space="preserve">CHARITY CLASSIC GOLF TOURNAMENT ON </w:t>
      </w:r>
      <w:r w:rsidR="00582CB2">
        <w:rPr>
          <w:color w:val="000000"/>
        </w:rPr>
        <w:t>AUG. 14, 2021</w:t>
      </w:r>
    </w:p>
    <w:p w14:paraId="06E91B0F" w14:textId="77777777" w:rsidR="004F1F79" w:rsidRPr="004F1F79" w:rsidRDefault="004F1F79" w:rsidP="008C1DCD">
      <w:pPr>
        <w:rPr>
          <w:color w:val="000000"/>
        </w:rPr>
      </w:pPr>
    </w:p>
    <w:p w14:paraId="37BFD050" w14:textId="77777777" w:rsidR="00F6141E" w:rsidRDefault="004F1F79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F1F79">
        <w:rPr>
          <w:rFonts w:ascii="Arial" w:hAnsi="Arial" w:cs="Arial"/>
          <w:color w:val="000000"/>
        </w:rPr>
        <w:t xml:space="preserve">SAIPAN, NORTHERN MARIANA ISLANDS </w:t>
      </w:r>
      <w:r w:rsidR="00844AD6">
        <w:rPr>
          <w:rFonts w:ascii="Arial" w:hAnsi="Arial" w:cs="Arial"/>
          <w:color w:val="000000"/>
        </w:rPr>
        <w:t>–</w:t>
      </w:r>
      <w:r w:rsidRPr="004F1F79">
        <w:rPr>
          <w:rFonts w:ascii="Arial" w:hAnsi="Arial" w:cs="Arial"/>
          <w:color w:val="000000"/>
        </w:rPr>
        <w:t xml:space="preserve"> </w:t>
      </w:r>
      <w:r w:rsidR="00F6141E">
        <w:rPr>
          <w:rFonts w:ascii="Arial" w:hAnsi="Arial" w:cs="Arial"/>
          <w:color w:val="000000"/>
        </w:rPr>
        <w:t>T</w:t>
      </w:r>
      <w:r w:rsidR="00A76FAA">
        <w:rPr>
          <w:rFonts w:ascii="Arial" w:hAnsi="Arial" w:cs="Arial"/>
          <w:color w:val="000000"/>
        </w:rPr>
        <w:t xml:space="preserve">he </w:t>
      </w:r>
      <w:r w:rsidR="00664782">
        <w:rPr>
          <w:rFonts w:ascii="Arial" w:hAnsi="Arial" w:cs="Arial"/>
          <w:color w:val="000000"/>
        </w:rPr>
        <w:t>1</w:t>
      </w:r>
      <w:r w:rsidR="00582CB2">
        <w:rPr>
          <w:rFonts w:ascii="Arial" w:hAnsi="Arial" w:cs="Arial"/>
          <w:color w:val="000000"/>
        </w:rPr>
        <w:t>9</w:t>
      </w:r>
      <w:r w:rsidR="00664782" w:rsidRPr="004F1F79">
        <w:rPr>
          <w:rFonts w:ascii="Arial" w:hAnsi="Arial" w:cs="Arial"/>
          <w:color w:val="000000"/>
        </w:rPr>
        <w:t xml:space="preserve">th Annual HANMI Charity </w:t>
      </w:r>
      <w:r w:rsidR="00664782">
        <w:rPr>
          <w:rFonts w:ascii="Arial" w:hAnsi="Arial" w:cs="Arial"/>
          <w:color w:val="000000"/>
        </w:rPr>
        <w:t xml:space="preserve">Classic Golf </w:t>
      </w:r>
      <w:r w:rsidR="00664782" w:rsidRPr="004F1F79">
        <w:rPr>
          <w:rFonts w:ascii="Arial" w:hAnsi="Arial" w:cs="Arial"/>
          <w:color w:val="000000"/>
        </w:rPr>
        <w:t>Tournament</w:t>
      </w:r>
      <w:r w:rsidR="00A76FAA">
        <w:rPr>
          <w:rFonts w:ascii="Arial" w:hAnsi="Arial" w:cs="Arial"/>
          <w:color w:val="000000"/>
        </w:rPr>
        <w:t xml:space="preserve"> </w:t>
      </w:r>
      <w:r w:rsidR="00F6141E">
        <w:rPr>
          <w:rFonts w:ascii="Arial" w:hAnsi="Arial" w:cs="Arial"/>
          <w:color w:val="000000"/>
        </w:rPr>
        <w:t xml:space="preserve">will be held on </w:t>
      </w:r>
      <w:r w:rsidR="00582CB2">
        <w:rPr>
          <w:rFonts w:ascii="Arial" w:hAnsi="Arial" w:cs="Arial"/>
          <w:color w:val="000000"/>
        </w:rPr>
        <w:t>Aug. 14, 2021,</w:t>
      </w:r>
      <w:r w:rsidR="00A76FAA">
        <w:rPr>
          <w:rFonts w:ascii="Arial" w:hAnsi="Arial" w:cs="Arial"/>
          <w:color w:val="000000"/>
        </w:rPr>
        <w:t xml:space="preserve"> </w:t>
      </w:r>
      <w:r w:rsidR="00664782">
        <w:rPr>
          <w:rFonts w:ascii="Arial" w:hAnsi="Arial" w:cs="Arial"/>
          <w:color w:val="000000"/>
        </w:rPr>
        <w:t xml:space="preserve">at </w:t>
      </w:r>
      <w:r w:rsidR="00582CB2">
        <w:rPr>
          <w:rFonts w:ascii="Arial" w:hAnsi="Arial" w:cs="Arial"/>
          <w:color w:val="000000"/>
        </w:rPr>
        <w:t>Coral Ocean Resort in Saipan.</w:t>
      </w:r>
    </w:p>
    <w:p w14:paraId="54A759F0" w14:textId="77777777" w:rsidR="00F6141E" w:rsidRDefault="00F6141E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3233F7" w14:textId="77777777" w:rsidR="00A76FAA" w:rsidRDefault="008A051D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1F3EA3">
        <w:rPr>
          <w:rFonts w:ascii="Arial" w:hAnsi="Arial" w:cs="Arial"/>
          <w:color w:val="000000"/>
        </w:rPr>
        <w:t xml:space="preserve">After a one </w:t>
      </w:r>
      <w:r w:rsidR="00582CB2">
        <w:rPr>
          <w:rFonts w:ascii="Arial" w:hAnsi="Arial" w:cs="Arial"/>
          <w:color w:val="000000"/>
        </w:rPr>
        <w:t>year hiatus,</w:t>
      </w:r>
      <w:r w:rsidR="009B5C6D">
        <w:rPr>
          <w:rFonts w:ascii="Arial" w:hAnsi="Arial" w:cs="Arial"/>
          <w:color w:val="000000"/>
        </w:rPr>
        <w:t xml:space="preserve"> the Hotel Association of the Northern Mariana Islands (HANMI)</w:t>
      </w:r>
      <w:r w:rsidR="001F3EA3">
        <w:rPr>
          <w:rFonts w:ascii="Arial" w:hAnsi="Arial" w:cs="Arial"/>
          <w:color w:val="000000"/>
        </w:rPr>
        <w:t xml:space="preserve"> </w:t>
      </w:r>
      <w:r w:rsidR="00582CB2">
        <w:rPr>
          <w:rFonts w:ascii="Arial" w:hAnsi="Arial" w:cs="Arial"/>
          <w:color w:val="000000"/>
        </w:rPr>
        <w:t>is pleased to announce the return of our annual tournament</w:t>
      </w:r>
      <w:r w:rsidR="00440189">
        <w:rPr>
          <w:rFonts w:ascii="Arial" w:hAnsi="Arial" w:cs="Arial"/>
          <w:color w:val="000000"/>
        </w:rPr>
        <w:t>,</w:t>
      </w:r>
      <w:r w:rsidR="00582CB2">
        <w:rPr>
          <w:rFonts w:ascii="Arial" w:hAnsi="Arial" w:cs="Arial"/>
          <w:color w:val="000000"/>
        </w:rPr>
        <w:t xml:space="preserve"> one of the most highly anticipated of the year,</w:t>
      </w:r>
      <w:r w:rsidR="00440189">
        <w:rPr>
          <w:rFonts w:ascii="Arial" w:hAnsi="Arial" w:cs="Arial"/>
          <w:color w:val="000000"/>
        </w:rPr>
        <w:t>” said</w:t>
      </w:r>
      <w:r w:rsidR="00B77BE4">
        <w:rPr>
          <w:rFonts w:ascii="Arial" w:hAnsi="Arial" w:cs="Arial"/>
          <w:color w:val="000000"/>
        </w:rPr>
        <w:t xml:space="preserve"> </w:t>
      </w:r>
      <w:r w:rsidR="00BB2880">
        <w:rPr>
          <w:rFonts w:ascii="Arial" w:hAnsi="Arial" w:cs="Arial"/>
          <w:color w:val="000000"/>
        </w:rPr>
        <w:t>HANMI Chairwoman Gloria Cavanagh</w:t>
      </w:r>
      <w:r w:rsidR="00440189">
        <w:rPr>
          <w:rFonts w:ascii="Arial" w:hAnsi="Arial" w:cs="Arial"/>
          <w:color w:val="000000"/>
        </w:rPr>
        <w:t>.  “</w:t>
      </w:r>
      <w:r w:rsidR="00582CB2">
        <w:rPr>
          <w:rFonts w:ascii="Arial" w:hAnsi="Arial" w:cs="Arial"/>
          <w:color w:val="000000"/>
        </w:rPr>
        <w:t xml:space="preserve">Despite the challenges, we are committed to pushing through this year </w:t>
      </w:r>
      <w:r w:rsidR="009B5C6D">
        <w:rPr>
          <w:rFonts w:ascii="Arial" w:hAnsi="Arial" w:cs="Arial"/>
          <w:color w:val="000000"/>
        </w:rPr>
        <w:t>in support of our beneficiar</w:t>
      </w:r>
      <w:r w:rsidR="0075611F">
        <w:rPr>
          <w:rFonts w:ascii="Arial" w:hAnsi="Arial" w:cs="Arial"/>
          <w:color w:val="000000"/>
        </w:rPr>
        <w:t>y, Pacific Mini Games 2022, which will be a phenomenal event for our local and regional athletes in Saipan next summer</w:t>
      </w:r>
      <w:r w:rsidR="00582CB2">
        <w:rPr>
          <w:rFonts w:ascii="Arial" w:hAnsi="Arial" w:cs="Arial"/>
          <w:color w:val="000000"/>
        </w:rPr>
        <w:t xml:space="preserve">.  </w:t>
      </w:r>
      <w:r w:rsidR="00B77BE4">
        <w:rPr>
          <w:rFonts w:ascii="Arial" w:hAnsi="Arial" w:cs="Arial"/>
          <w:color w:val="000000"/>
        </w:rPr>
        <w:t xml:space="preserve">We thank all our sponsors and players </w:t>
      </w:r>
      <w:r w:rsidR="00582CB2">
        <w:rPr>
          <w:rFonts w:ascii="Arial" w:hAnsi="Arial" w:cs="Arial"/>
          <w:color w:val="000000"/>
        </w:rPr>
        <w:t>who continue to make the tournament and our annual donations possible</w:t>
      </w:r>
      <w:r w:rsidR="00B77BE4">
        <w:rPr>
          <w:rFonts w:ascii="Arial" w:hAnsi="Arial" w:cs="Arial"/>
          <w:color w:val="000000"/>
        </w:rPr>
        <w:t>, and we look forward to another great tournament this year.”</w:t>
      </w:r>
    </w:p>
    <w:p w14:paraId="28005429" w14:textId="77777777" w:rsidR="00A76FAA" w:rsidRDefault="00A76FAA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A98309" w14:textId="77777777" w:rsidR="00582CB2" w:rsidRDefault="00582CB2" w:rsidP="00582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tournament will be</w:t>
      </w:r>
      <w:r w:rsidR="00DF7816">
        <w:rPr>
          <w:rFonts w:ascii="Arial" w:hAnsi="Arial" w:cs="Arial"/>
          <w:color w:val="000000"/>
        </w:rPr>
        <w:t xml:space="preserve"> </w:t>
      </w:r>
      <w:r w:rsidR="00DF7816" w:rsidRPr="004F1F79">
        <w:rPr>
          <w:rFonts w:ascii="Arial" w:hAnsi="Arial" w:cs="Arial"/>
          <w:color w:val="000000"/>
        </w:rPr>
        <w:t xml:space="preserve">open to the first 144 paid registrants. </w:t>
      </w:r>
      <w:r>
        <w:rPr>
          <w:rFonts w:ascii="Arial" w:hAnsi="Arial" w:cs="Arial"/>
          <w:color w:val="000000"/>
        </w:rPr>
        <w:t xml:space="preserve">Registration forms will be available shortly at </w:t>
      </w:r>
      <w:hyperlink r:id="rId8" w:history="1">
        <w:r w:rsidRPr="00FA6EBF">
          <w:rPr>
            <w:rStyle w:val="Hyperlink"/>
            <w:rFonts w:ascii="Arial" w:hAnsi="Arial" w:cs="Arial"/>
          </w:rPr>
          <w:t>www.saipanhotels.org</w:t>
        </w:r>
      </w:hyperlink>
      <w:r>
        <w:rPr>
          <w:rFonts w:ascii="Arial" w:hAnsi="Arial" w:cs="Arial"/>
          <w:color w:val="000000"/>
        </w:rPr>
        <w:t xml:space="preserve"> or </w:t>
      </w:r>
      <w:hyperlink r:id="rId9" w:history="1">
        <w:r w:rsidRPr="00FA6EBF">
          <w:rPr>
            <w:rStyle w:val="Hyperlink"/>
            <w:rFonts w:ascii="Arial" w:hAnsi="Arial" w:cs="Arial"/>
          </w:rPr>
          <w:t>www.facebook.com/HANMI670</w:t>
        </w:r>
      </w:hyperlink>
      <w:r>
        <w:rPr>
          <w:rFonts w:ascii="Arial" w:hAnsi="Arial" w:cs="Arial"/>
          <w:color w:val="000000"/>
        </w:rPr>
        <w:t>.</w:t>
      </w:r>
    </w:p>
    <w:p w14:paraId="1514B774" w14:textId="77777777" w:rsidR="00582CB2" w:rsidRDefault="00582CB2" w:rsidP="00582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CEA60B" w14:textId="03FF07E5" w:rsidR="00B77BE4" w:rsidRPr="00760A1C" w:rsidRDefault="00DF7816" w:rsidP="00DF7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  <w:r w:rsidR="00B77BE4">
        <w:rPr>
          <w:rFonts w:ascii="Arial" w:hAnsi="Arial" w:cs="Arial"/>
          <w:color w:val="000000"/>
        </w:rPr>
        <w:t>“</w:t>
      </w:r>
      <w:r w:rsidR="00582CB2">
        <w:rPr>
          <w:rFonts w:ascii="Arial" w:hAnsi="Arial" w:cs="Arial"/>
          <w:color w:val="000000"/>
        </w:rPr>
        <w:t xml:space="preserve">Everyone </w:t>
      </w:r>
      <w:r w:rsidR="00B77BE4">
        <w:rPr>
          <w:rFonts w:ascii="Arial" w:hAnsi="Arial" w:cs="Arial"/>
          <w:color w:val="000000"/>
        </w:rPr>
        <w:t xml:space="preserve">has a chance to win </w:t>
      </w:r>
      <w:r w:rsidR="00582CB2">
        <w:rPr>
          <w:rFonts w:ascii="Arial" w:hAnsi="Arial" w:cs="Arial"/>
          <w:color w:val="000000"/>
        </w:rPr>
        <w:t xml:space="preserve">with HANMI </w:t>
      </w:r>
      <w:r w:rsidR="00B77BE4">
        <w:rPr>
          <w:rFonts w:ascii="Arial" w:hAnsi="Arial" w:cs="Arial"/>
          <w:color w:val="000000"/>
        </w:rPr>
        <w:t xml:space="preserve">thanks to our popular blackjack double Peoria format,” said tournament chairman </w:t>
      </w:r>
      <w:r w:rsidR="00582CB2">
        <w:rPr>
          <w:rFonts w:ascii="Arial" w:hAnsi="Arial" w:cs="Arial"/>
          <w:color w:val="000000"/>
        </w:rPr>
        <w:t>Glenn Policare of Kanoa Resort Saipan</w:t>
      </w:r>
      <w:r w:rsidR="00B77BE4">
        <w:rPr>
          <w:rFonts w:ascii="Arial" w:hAnsi="Arial" w:cs="Arial"/>
          <w:color w:val="000000"/>
        </w:rPr>
        <w:t>.  “</w:t>
      </w:r>
      <w:r>
        <w:rPr>
          <w:rFonts w:ascii="Arial" w:hAnsi="Arial" w:cs="Arial"/>
          <w:color w:val="000000"/>
        </w:rPr>
        <w:t xml:space="preserve">We </w:t>
      </w:r>
      <w:r w:rsidR="009B5C6D">
        <w:rPr>
          <w:rFonts w:ascii="Arial" w:hAnsi="Arial" w:cs="Arial"/>
          <w:color w:val="000000"/>
        </w:rPr>
        <w:t xml:space="preserve">also </w:t>
      </w:r>
      <w:r w:rsidR="00582CB2">
        <w:rPr>
          <w:rFonts w:ascii="Arial" w:hAnsi="Arial" w:cs="Arial"/>
          <w:color w:val="000000"/>
        </w:rPr>
        <w:t xml:space="preserve">have some </w:t>
      </w:r>
      <w:r w:rsidR="009B5C6D">
        <w:rPr>
          <w:rFonts w:ascii="Arial" w:hAnsi="Arial" w:cs="Arial"/>
          <w:color w:val="000000"/>
        </w:rPr>
        <w:t>exciting changes</w:t>
      </w:r>
      <w:r w:rsidR="00582CB2">
        <w:rPr>
          <w:rFonts w:ascii="Arial" w:hAnsi="Arial" w:cs="Arial"/>
          <w:color w:val="000000"/>
        </w:rPr>
        <w:t xml:space="preserve"> this year, including a return to the challenging course at Coral Ocean Resort, a convenient awards luncheon </w:t>
      </w:r>
      <w:r w:rsidR="009B5C6D">
        <w:rPr>
          <w:rFonts w:ascii="Arial" w:hAnsi="Arial" w:cs="Arial"/>
          <w:color w:val="000000"/>
        </w:rPr>
        <w:t xml:space="preserve">immediately </w:t>
      </w:r>
      <w:r w:rsidR="00582CB2">
        <w:rPr>
          <w:rFonts w:ascii="Arial" w:hAnsi="Arial" w:cs="Arial"/>
          <w:color w:val="000000"/>
        </w:rPr>
        <w:t xml:space="preserve">after the tournament at the course, and more.  We </w:t>
      </w:r>
      <w:r>
        <w:rPr>
          <w:rFonts w:ascii="Arial" w:hAnsi="Arial" w:cs="Arial"/>
          <w:color w:val="000000"/>
        </w:rPr>
        <w:t>encourage everyone to sign up early and join us for a fun day on the course o</w:t>
      </w:r>
      <w:r w:rsidR="00582CB2">
        <w:rPr>
          <w:rFonts w:ascii="Arial" w:hAnsi="Arial" w:cs="Arial"/>
          <w:color w:val="000000"/>
        </w:rPr>
        <w:t>n Aug. 14!”</w:t>
      </w:r>
    </w:p>
    <w:p w14:paraId="50C4EA15" w14:textId="77777777" w:rsidR="00440189" w:rsidRDefault="00440189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550BA9" w14:textId="05112D32" w:rsidR="00F6141E" w:rsidRDefault="00DF7816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</w:t>
      </w:r>
      <w:r w:rsidRPr="00DC2BDD">
        <w:rPr>
          <w:rFonts w:ascii="Arial" w:hAnsi="Arial" w:cs="Arial"/>
          <w:color w:val="000000"/>
        </w:rPr>
        <w:t>arly bird tournament</w:t>
      </w:r>
      <w:r>
        <w:rPr>
          <w:rFonts w:ascii="Arial" w:hAnsi="Arial" w:cs="Arial"/>
          <w:color w:val="000000"/>
        </w:rPr>
        <w:t xml:space="preserve"> fee is $</w:t>
      </w:r>
      <w:r w:rsidR="00A65C27">
        <w:rPr>
          <w:rFonts w:ascii="Arial" w:hAnsi="Arial" w:cs="Arial"/>
          <w:color w:val="000000"/>
        </w:rPr>
        <w:t>1</w:t>
      </w:r>
      <w:r w:rsidR="00582CB2">
        <w:rPr>
          <w:rFonts w:ascii="Arial" w:hAnsi="Arial" w:cs="Arial"/>
          <w:color w:val="000000"/>
        </w:rPr>
        <w:t>2</w:t>
      </w:r>
      <w:r w:rsidR="00A65C27">
        <w:rPr>
          <w:rFonts w:ascii="Arial" w:hAnsi="Arial" w:cs="Arial"/>
          <w:color w:val="000000"/>
        </w:rPr>
        <w:t>0</w:t>
      </w:r>
      <w:r w:rsidR="001F3EA3">
        <w:rPr>
          <w:rFonts w:ascii="Arial" w:hAnsi="Arial" w:cs="Arial"/>
          <w:color w:val="000000"/>
        </w:rPr>
        <w:t>.00</w:t>
      </w:r>
      <w:r>
        <w:rPr>
          <w:rFonts w:ascii="Arial" w:hAnsi="Arial" w:cs="Arial"/>
          <w:color w:val="000000"/>
        </w:rPr>
        <w:t xml:space="preserve"> and </w:t>
      </w:r>
      <w:r w:rsidRPr="004F1F79">
        <w:rPr>
          <w:rFonts w:ascii="Arial" w:hAnsi="Arial" w:cs="Arial"/>
          <w:color w:val="000000"/>
        </w:rPr>
        <w:t xml:space="preserve">includes green fee and the awards </w:t>
      </w:r>
      <w:r w:rsidR="00582CB2">
        <w:rPr>
          <w:rFonts w:ascii="Arial" w:hAnsi="Arial" w:cs="Arial"/>
          <w:color w:val="000000"/>
        </w:rPr>
        <w:t>luncheon.</w:t>
      </w:r>
      <w:r>
        <w:rPr>
          <w:rFonts w:ascii="Arial" w:hAnsi="Arial" w:cs="Arial"/>
          <w:color w:val="000000"/>
        </w:rPr>
        <w:t xml:space="preserve"> The fee increases to $</w:t>
      </w:r>
      <w:r w:rsidR="000A464B">
        <w:rPr>
          <w:rFonts w:ascii="Arial" w:hAnsi="Arial" w:cs="Arial"/>
          <w:color w:val="000000"/>
        </w:rPr>
        <w:t>1</w:t>
      </w:r>
      <w:r w:rsidR="009B5C6D">
        <w:rPr>
          <w:rFonts w:ascii="Arial" w:hAnsi="Arial" w:cs="Arial"/>
          <w:color w:val="000000"/>
        </w:rPr>
        <w:t>4</w:t>
      </w:r>
      <w:r w:rsidR="000A464B">
        <w:rPr>
          <w:rFonts w:ascii="Arial" w:hAnsi="Arial" w:cs="Arial"/>
          <w:color w:val="000000"/>
        </w:rPr>
        <w:t>0</w:t>
      </w:r>
      <w:r w:rsidR="001F3EA3">
        <w:rPr>
          <w:rFonts w:ascii="Arial" w:hAnsi="Arial" w:cs="Arial"/>
          <w:color w:val="000000"/>
        </w:rPr>
        <w:t>.00</w:t>
      </w:r>
      <w:r w:rsidRPr="004F1F79">
        <w:rPr>
          <w:rFonts w:ascii="Arial" w:hAnsi="Arial" w:cs="Arial"/>
          <w:color w:val="000000"/>
        </w:rPr>
        <w:t xml:space="preserve"> after the early bi</w:t>
      </w:r>
      <w:r>
        <w:rPr>
          <w:rFonts w:ascii="Arial" w:hAnsi="Arial" w:cs="Arial"/>
          <w:color w:val="000000"/>
        </w:rPr>
        <w:t xml:space="preserve">rd deadline on </w:t>
      </w:r>
      <w:r w:rsidR="001F3EA3">
        <w:rPr>
          <w:rFonts w:ascii="Arial" w:hAnsi="Arial" w:cs="Arial"/>
          <w:color w:val="000000"/>
        </w:rPr>
        <w:t xml:space="preserve">Friday, </w:t>
      </w:r>
      <w:r w:rsidR="009B5C6D">
        <w:rPr>
          <w:rFonts w:ascii="Arial" w:hAnsi="Arial" w:cs="Arial"/>
          <w:color w:val="000000"/>
        </w:rPr>
        <w:t>July 30, 2021</w:t>
      </w:r>
      <w:r w:rsidR="000A464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at </w:t>
      </w:r>
      <w:r w:rsidR="00B6565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p.m. For an additional $</w:t>
      </w:r>
      <w:r w:rsidR="000A464B">
        <w:rPr>
          <w:rFonts w:ascii="Arial" w:hAnsi="Arial" w:cs="Arial"/>
          <w:color w:val="000000"/>
        </w:rPr>
        <w:t>30</w:t>
      </w:r>
      <w:r w:rsidR="001F3EA3">
        <w:rPr>
          <w:rFonts w:ascii="Arial" w:hAnsi="Arial" w:cs="Arial"/>
          <w:color w:val="000000"/>
        </w:rPr>
        <w:t>.00</w:t>
      </w:r>
      <w:r w:rsidRPr="004F1F79">
        <w:rPr>
          <w:rFonts w:ascii="Arial" w:hAnsi="Arial" w:cs="Arial"/>
          <w:color w:val="000000"/>
        </w:rPr>
        <w:t xml:space="preserve"> player</w:t>
      </w:r>
      <w:bookmarkStart w:id="0" w:name="_GoBack"/>
      <w:bookmarkEnd w:id="0"/>
      <w:r w:rsidRPr="004F1F79">
        <w:rPr>
          <w:rFonts w:ascii="Arial" w:hAnsi="Arial" w:cs="Arial"/>
          <w:color w:val="000000"/>
        </w:rPr>
        <w:t xml:space="preserve">s may also compete for </w:t>
      </w:r>
      <w:r>
        <w:rPr>
          <w:rFonts w:ascii="Arial" w:hAnsi="Arial" w:cs="Arial"/>
          <w:color w:val="000000"/>
        </w:rPr>
        <w:t>optional play prizes, includ</w:t>
      </w:r>
      <w:r w:rsidR="000A464B">
        <w:rPr>
          <w:rFonts w:ascii="Arial" w:hAnsi="Arial" w:cs="Arial"/>
          <w:color w:val="000000"/>
        </w:rPr>
        <w:t xml:space="preserve">ing </w:t>
      </w:r>
      <w:r w:rsidR="009B5C6D">
        <w:rPr>
          <w:rFonts w:ascii="Arial" w:hAnsi="Arial" w:cs="Arial"/>
          <w:color w:val="000000"/>
        </w:rPr>
        <w:t xml:space="preserve">Longest Drive (Male and Female), </w:t>
      </w:r>
      <w:r w:rsidR="000A464B">
        <w:rPr>
          <w:rFonts w:ascii="Arial" w:hAnsi="Arial" w:cs="Arial"/>
          <w:color w:val="000000"/>
        </w:rPr>
        <w:t>Accurate Drive</w:t>
      </w:r>
      <w:r w:rsidR="009B5C6D">
        <w:rPr>
          <w:rFonts w:ascii="Arial" w:hAnsi="Arial" w:cs="Arial"/>
          <w:color w:val="000000"/>
        </w:rPr>
        <w:t xml:space="preserve">, </w:t>
      </w:r>
      <w:r w:rsidR="000A464B">
        <w:rPr>
          <w:rFonts w:ascii="Arial" w:hAnsi="Arial" w:cs="Arial"/>
          <w:color w:val="000000"/>
        </w:rPr>
        <w:t xml:space="preserve">and </w:t>
      </w:r>
      <w:r w:rsidR="009B5C6D">
        <w:rPr>
          <w:rFonts w:ascii="Arial" w:hAnsi="Arial" w:cs="Arial"/>
          <w:color w:val="000000"/>
        </w:rPr>
        <w:t xml:space="preserve">four chances for </w:t>
      </w:r>
      <w:r w:rsidR="000A464B">
        <w:rPr>
          <w:rFonts w:ascii="Arial" w:hAnsi="Arial" w:cs="Arial"/>
          <w:color w:val="000000"/>
        </w:rPr>
        <w:t>Nearest to the Pin</w:t>
      </w:r>
      <w:r>
        <w:rPr>
          <w:rFonts w:ascii="Arial" w:hAnsi="Arial" w:cs="Arial"/>
          <w:color w:val="000000"/>
        </w:rPr>
        <w:t xml:space="preserve">.  </w:t>
      </w:r>
      <w:r w:rsidR="009B5C6D">
        <w:rPr>
          <w:rFonts w:ascii="Arial" w:hAnsi="Arial" w:cs="Arial"/>
          <w:color w:val="000000"/>
        </w:rPr>
        <w:t>Showtime is 6</w:t>
      </w:r>
      <w:r w:rsidR="001F3EA3">
        <w:rPr>
          <w:rFonts w:ascii="Arial" w:hAnsi="Arial" w:cs="Arial"/>
          <w:color w:val="000000"/>
        </w:rPr>
        <w:t>:00 a.m.</w:t>
      </w:r>
      <w:r w:rsidR="009B5C6D">
        <w:rPr>
          <w:rFonts w:ascii="Arial" w:hAnsi="Arial" w:cs="Arial"/>
          <w:color w:val="000000"/>
        </w:rPr>
        <w:t xml:space="preserve"> and t</w:t>
      </w:r>
      <w:r>
        <w:rPr>
          <w:rFonts w:ascii="Arial" w:hAnsi="Arial" w:cs="Arial"/>
          <w:color w:val="000000"/>
        </w:rPr>
        <w:t>he tournament will start at 7</w:t>
      </w:r>
      <w:r w:rsidR="001F3EA3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 xml:space="preserve"> a.m</w:t>
      </w:r>
      <w:r w:rsidR="009B5C6D">
        <w:rPr>
          <w:rFonts w:ascii="Arial" w:hAnsi="Arial" w:cs="Arial"/>
          <w:color w:val="000000"/>
        </w:rPr>
        <w:t>.</w:t>
      </w:r>
    </w:p>
    <w:p w14:paraId="32AD18AE" w14:textId="77777777" w:rsidR="00DF7816" w:rsidRDefault="00DF7816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5988D39" w14:textId="77777777" w:rsidR="00664782" w:rsidRDefault="009B5C6D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9B5C6D">
        <w:rPr>
          <w:rFonts w:ascii="Arial" w:hAnsi="Arial" w:cs="Arial"/>
          <w:color w:val="000000"/>
        </w:rPr>
        <w:t>The success of our effort relies on contributions from our friends</w:t>
      </w:r>
      <w:r w:rsidR="00DE6294">
        <w:rPr>
          <w:rFonts w:ascii="Arial" w:hAnsi="Arial" w:cs="Arial"/>
          <w:color w:val="000000"/>
        </w:rPr>
        <w:t xml:space="preserve"> and supporting industries. W</w:t>
      </w:r>
      <w:r w:rsidRPr="009B5C6D">
        <w:rPr>
          <w:rFonts w:ascii="Arial" w:hAnsi="Arial" w:cs="Arial"/>
          <w:color w:val="000000"/>
        </w:rPr>
        <w:t xml:space="preserve">e hope </w:t>
      </w:r>
      <w:r>
        <w:rPr>
          <w:rFonts w:ascii="Arial" w:hAnsi="Arial" w:cs="Arial"/>
          <w:color w:val="000000"/>
        </w:rPr>
        <w:t>everyone</w:t>
      </w:r>
      <w:r w:rsidRPr="009B5C6D">
        <w:rPr>
          <w:rFonts w:ascii="Arial" w:hAnsi="Arial" w:cs="Arial"/>
          <w:color w:val="000000"/>
        </w:rPr>
        <w:t xml:space="preserve"> will want to be a part of the tournament</w:t>
      </w:r>
      <w:r>
        <w:rPr>
          <w:rFonts w:ascii="Arial" w:hAnsi="Arial" w:cs="Arial"/>
          <w:color w:val="000000"/>
        </w:rPr>
        <w:t>,” said Policare.  “Sponsor packages include</w:t>
      </w:r>
      <w:r w:rsidRPr="009B5C6D">
        <w:rPr>
          <w:rFonts w:ascii="Arial" w:hAnsi="Arial" w:cs="Arial"/>
          <w:color w:val="000000"/>
        </w:rPr>
        <w:t xml:space="preserve"> Hole-in-One, Presidential Suite, Deluxe, Superior, VIP and In-kind</w:t>
      </w:r>
      <w:r>
        <w:rPr>
          <w:rFonts w:ascii="Arial" w:hAnsi="Arial" w:cs="Arial"/>
          <w:color w:val="000000"/>
        </w:rPr>
        <w:t>, providing various levels of</w:t>
      </w:r>
      <w:r w:rsidRPr="009B5C6D">
        <w:rPr>
          <w:rFonts w:ascii="Arial" w:hAnsi="Arial" w:cs="Arial"/>
          <w:color w:val="000000"/>
        </w:rPr>
        <w:t xml:space="preserve"> complimentary player slots, publicity and marketing, and </w:t>
      </w:r>
      <w:r>
        <w:rPr>
          <w:rFonts w:ascii="Arial" w:hAnsi="Arial" w:cs="Arial"/>
          <w:color w:val="000000"/>
        </w:rPr>
        <w:t xml:space="preserve">most importantly, the chance to enjoy a great day of </w:t>
      </w:r>
      <w:r>
        <w:rPr>
          <w:rFonts w:ascii="Arial" w:hAnsi="Arial" w:cs="Arial"/>
          <w:color w:val="000000"/>
        </w:rPr>
        <w:lastRenderedPageBreak/>
        <w:t>golf while supporting a good cause.”</w:t>
      </w:r>
    </w:p>
    <w:p w14:paraId="386E9E85" w14:textId="77777777" w:rsidR="00DF7816" w:rsidRDefault="00DF7816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C433DB" w14:textId="31C231E4" w:rsidR="00812416" w:rsidRDefault="00DF7816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sponsor the tournament or for</w:t>
      </w:r>
      <w:r w:rsidR="00844AD6">
        <w:rPr>
          <w:rFonts w:ascii="Arial" w:hAnsi="Arial" w:cs="Arial"/>
          <w:color w:val="000000"/>
        </w:rPr>
        <w:t xml:space="preserve"> more information, contact </w:t>
      </w:r>
      <w:r w:rsidR="00844AD6" w:rsidRPr="004F1F79">
        <w:rPr>
          <w:rFonts w:ascii="Arial" w:hAnsi="Arial" w:cs="Arial"/>
          <w:color w:val="000000"/>
        </w:rPr>
        <w:t>T</w:t>
      </w:r>
      <w:r w:rsidR="00844AD6">
        <w:rPr>
          <w:rFonts w:ascii="Arial" w:hAnsi="Arial" w:cs="Arial"/>
          <w:color w:val="000000"/>
        </w:rPr>
        <w:t>ournament Chairman</w:t>
      </w:r>
      <w:r w:rsidR="00F6141E">
        <w:rPr>
          <w:rFonts w:ascii="Arial" w:hAnsi="Arial" w:cs="Arial"/>
          <w:color w:val="000000"/>
        </w:rPr>
        <w:t xml:space="preserve"> </w:t>
      </w:r>
      <w:r w:rsidR="009B5C6D">
        <w:rPr>
          <w:rFonts w:ascii="Arial" w:hAnsi="Arial" w:cs="Arial"/>
          <w:color w:val="000000"/>
        </w:rPr>
        <w:t>Glenn Policare at glenn_policare@kanoaresort.</w:t>
      </w:r>
      <w:r w:rsidR="000A464B">
        <w:rPr>
          <w:rFonts w:ascii="Arial" w:hAnsi="Arial" w:cs="Arial"/>
          <w:color w:val="000000"/>
        </w:rPr>
        <w:t>com</w:t>
      </w:r>
      <w:r>
        <w:rPr>
          <w:rFonts w:ascii="Arial" w:hAnsi="Arial" w:cs="Arial"/>
          <w:color w:val="000000"/>
        </w:rPr>
        <w:t xml:space="preserve"> or visit </w:t>
      </w:r>
      <w:hyperlink r:id="rId10" w:history="1">
        <w:r w:rsidR="009B654B" w:rsidRPr="00E319D6">
          <w:rPr>
            <w:rStyle w:val="Hyperlink"/>
            <w:rFonts w:ascii="Arial" w:hAnsi="Arial" w:cs="Arial"/>
          </w:rPr>
          <w:t>www.facebook.com/HANMI670</w:t>
        </w:r>
      </w:hyperlink>
      <w:r>
        <w:rPr>
          <w:rFonts w:ascii="Arial" w:hAnsi="Arial" w:cs="Arial"/>
          <w:color w:val="000000"/>
        </w:rPr>
        <w:t>.</w:t>
      </w:r>
    </w:p>
    <w:p w14:paraId="4C39E455" w14:textId="0200C05D" w:rsidR="009B654B" w:rsidRDefault="009B654B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E05CAA" w14:textId="093B6BDE" w:rsidR="009B654B" w:rsidRDefault="009B654B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2308CB8" wp14:editId="56A347EF">
            <wp:extent cx="5486400" cy="2426677"/>
            <wp:effectExtent l="0" t="0" r="0" b="0"/>
            <wp:docPr id="2" name="Picture 2" descr="C:\Users\catro\AppData\Local\Packages\Microsoft.Office.Desktop_8wekyb3d8bbwe\AC\INetCache\Content.Word\GOLF COURSE WID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o\AppData\Local\Packages\Microsoft.Office.Desktop_8wekyb3d8bbwe\AC\INetCache\Content.Word\GOLF COURSE WIDE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C90A" w14:textId="045DBC23" w:rsidR="009B654B" w:rsidRDefault="009B654B" w:rsidP="005C1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1</w:t>
      </w:r>
      <w:r w:rsidR="008517AD">
        <w:rPr>
          <w:rFonts w:ascii="Arial" w:hAnsi="Arial" w:cs="Arial"/>
          <w:color w:val="000000"/>
        </w:rPr>
        <w:t>9</w:t>
      </w:r>
      <w:r w:rsidRPr="009B654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Annual HANMI Charity Classic Golf Tournament will be held on Aug. 14, 2021, at Coral Ocean Resort in Saipan.</w:t>
      </w:r>
    </w:p>
    <w:p w14:paraId="3005FC60" w14:textId="77777777" w:rsidR="00670A6C" w:rsidRDefault="00670A6C">
      <w:pPr>
        <w:jc w:val="both"/>
        <w:rPr>
          <w:rFonts w:ascii="Arial" w:hAnsi="Arial" w:cs="Arial"/>
          <w:color w:val="000000"/>
        </w:rPr>
      </w:pPr>
    </w:p>
    <w:p w14:paraId="70AFC1F8" w14:textId="77777777" w:rsidR="004F1F79" w:rsidRDefault="004F1F79">
      <w:pPr>
        <w:jc w:val="center"/>
        <w:rPr>
          <w:rFonts w:ascii="Arial" w:hAnsi="Arial"/>
          <w:szCs w:val="27"/>
        </w:rPr>
      </w:pPr>
      <w:r>
        <w:rPr>
          <w:rFonts w:ascii="Arial" w:hAnsi="Arial"/>
          <w:szCs w:val="27"/>
        </w:rPr>
        <w:t>###</w:t>
      </w:r>
    </w:p>
    <w:p w14:paraId="21B131CB" w14:textId="77777777" w:rsidR="004F1F79" w:rsidRDefault="004F1F79">
      <w:pPr>
        <w:jc w:val="both"/>
        <w:rPr>
          <w:rFonts w:ascii="Arial" w:hAnsi="Arial"/>
          <w:szCs w:val="27"/>
        </w:rPr>
      </w:pPr>
      <w:r>
        <w:rPr>
          <w:rFonts w:ascii="Arial" w:hAnsi="Arial"/>
          <w:szCs w:val="27"/>
        </w:rPr>
        <w:t>For More Information:</w:t>
      </w:r>
    </w:p>
    <w:p w14:paraId="25D00566" w14:textId="77777777" w:rsidR="004F1F79" w:rsidRDefault="001E016E">
      <w:pPr>
        <w:jc w:val="both"/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Catherine </w:t>
      </w:r>
      <w:r w:rsidR="004F1F79">
        <w:rPr>
          <w:rFonts w:ascii="Arial" w:hAnsi="Arial"/>
          <w:szCs w:val="27"/>
        </w:rPr>
        <w:t>Perry</w:t>
      </w:r>
    </w:p>
    <w:p w14:paraId="386BECED" w14:textId="77777777" w:rsidR="004F1F79" w:rsidRDefault="0087281F">
      <w:pPr>
        <w:jc w:val="both"/>
        <w:rPr>
          <w:rFonts w:ascii="Arial" w:hAnsi="Arial"/>
          <w:szCs w:val="27"/>
        </w:rPr>
      </w:pPr>
      <w:r>
        <w:rPr>
          <w:rFonts w:ascii="Arial" w:hAnsi="Arial"/>
          <w:szCs w:val="27"/>
        </w:rPr>
        <w:t>670.288</w:t>
      </w:r>
      <w:r w:rsidR="004F1F79">
        <w:rPr>
          <w:rFonts w:ascii="Arial" w:hAnsi="Arial"/>
          <w:szCs w:val="27"/>
        </w:rPr>
        <w:t>.8433</w:t>
      </w:r>
    </w:p>
    <w:sectPr w:rsidR="004F1F79">
      <w:headerReference w:type="even" r:id="rId12"/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AADF" w14:textId="77777777" w:rsidR="00D34283" w:rsidRDefault="00D34283">
      <w:r>
        <w:separator/>
      </w:r>
    </w:p>
  </w:endnote>
  <w:endnote w:type="continuationSeparator" w:id="0">
    <w:p w14:paraId="0360EE6C" w14:textId="77777777" w:rsidR="00D34283" w:rsidRDefault="00D34283">
      <w:r>
        <w:continuationSeparator/>
      </w:r>
    </w:p>
  </w:endnote>
  <w:endnote w:type="continuationNotice" w:id="1">
    <w:p w14:paraId="34E7568B" w14:textId="77777777" w:rsidR="006A46ED" w:rsidRDefault="006A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C9D1" w14:textId="77777777" w:rsidR="00D34283" w:rsidRDefault="00D34283">
      <w:r>
        <w:separator/>
      </w:r>
    </w:p>
  </w:footnote>
  <w:footnote w:type="continuationSeparator" w:id="0">
    <w:p w14:paraId="670CF6CD" w14:textId="77777777" w:rsidR="00D34283" w:rsidRDefault="00D34283">
      <w:r>
        <w:continuationSeparator/>
      </w:r>
    </w:p>
  </w:footnote>
  <w:footnote w:type="continuationNotice" w:id="1">
    <w:p w14:paraId="1E61B1D8" w14:textId="77777777" w:rsidR="006A46ED" w:rsidRDefault="006A4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BBE7" w14:textId="1D1C4C7A" w:rsidR="00D34283" w:rsidRDefault="00D34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1082" w14:textId="61AEA50E" w:rsidR="00D34283" w:rsidRDefault="00D34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02A3" w14:textId="5DFBBA05" w:rsidR="00D34283" w:rsidRDefault="00D34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56C4"/>
    <w:rsid w:val="000A464B"/>
    <w:rsid w:val="00137727"/>
    <w:rsid w:val="001655E7"/>
    <w:rsid w:val="00172A27"/>
    <w:rsid w:val="00180441"/>
    <w:rsid w:val="001A6FD3"/>
    <w:rsid w:val="001D7E34"/>
    <w:rsid w:val="001E016E"/>
    <w:rsid w:val="001F163D"/>
    <w:rsid w:val="001F3EA3"/>
    <w:rsid w:val="0020203F"/>
    <w:rsid w:val="00230FE1"/>
    <w:rsid w:val="00234D23"/>
    <w:rsid w:val="00274170"/>
    <w:rsid w:val="002A5492"/>
    <w:rsid w:val="002F2035"/>
    <w:rsid w:val="00377E57"/>
    <w:rsid w:val="003D2C7F"/>
    <w:rsid w:val="00421BC6"/>
    <w:rsid w:val="00440189"/>
    <w:rsid w:val="004846B2"/>
    <w:rsid w:val="004F1F79"/>
    <w:rsid w:val="00553CAB"/>
    <w:rsid w:val="00565CF0"/>
    <w:rsid w:val="00582CB2"/>
    <w:rsid w:val="005C119B"/>
    <w:rsid w:val="005D3BAF"/>
    <w:rsid w:val="006264F0"/>
    <w:rsid w:val="00635248"/>
    <w:rsid w:val="006618CE"/>
    <w:rsid w:val="00664782"/>
    <w:rsid w:val="00670A6C"/>
    <w:rsid w:val="00671006"/>
    <w:rsid w:val="006773A6"/>
    <w:rsid w:val="0068796E"/>
    <w:rsid w:val="006A46ED"/>
    <w:rsid w:val="006A6808"/>
    <w:rsid w:val="006C5813"/>
    <w:rsid w:val="00721ABF"/>
    <w:rsid w:val="0072509A"/>
    <w:rsid w:val="0075611F"/>
    <w:rsid w:val="00760A1C"/>
    <w:rsid w:val="008122B9"/>
    <w:rsid w:val="00812416"/>
    <w:rsid w:val="0082656F"/>
    <w:rsid w:val="00834A33"/>
    <w:rsid w:val="00844AD6"/>
    <w:rsid w:val="0085088A"/>
    <w:rsid w:val="008517AD"/>
    <w:rsid w:val="0087251D"/>
    <w:rsid w:val="0087281F"/>
    <w:rsid w:val="0087532A"/>
    <w:rsid w:val="008A051D"/>
    <w:rsid w:val="008A35F0"/>
    <w:rsid w:val="008C1DCD"/>
    <w:rsid w:val="009367BB"/>
    <w:rsid w:val="0098429C"/>
    <w:rsid w:val="009A6A2E"/>
    <w:rsid w:val="009B5C6D"/>
    <w:rsid w:val="009B654B"/>
    <w:rsid w:val="009C2D0C"/>
    <w:rsid w:val="009E7671"/>
    <w:rsid w:val="00A65C27"/>
    <w:rsid w:val="00A76FAA"/>
    <w:rsid w:val="00AA3AC9"/>
    <w:rsid w:val="00AA6B5D"/>
    <w:rsid w:val="00AF392F"/>
    <w:rsid w:val="00B50C65"/>
    <w:rsid w:val="00B63D30"/>
    <w:rsid w:val="00B644EA"/>
    <w:rsid w:val="00B65655"/>
    <w:rsid w:val="00B77BE4"/>
    <w:rsid w:val="00B87E0F"/>
    <w:rsid w:val="00BB2880"/>
    <w:rsid w:val="00C605CB"/>
    <w:rsid w:val="00C708F1"/>
    <w:rsid w:val="00C97A53"/>
    <w:rsid w:val="00CA66F7"/>
    <w:rsid w:val="00CD24CA"/>
    <w:rsid w:val="00D34283"/>
    <w:rsid w:val="00D40F38"/>
    <w:rsid w:val="00D53840"/>
    <w:rsid w:val="00DC2BDD"/>
    <w:rsid w:val="00DD341F"/>
    <w:rsid w:val="00DE143D"/>
    <w:rsid w:val="00DE6294"/>
    <w:rsid w:val="00DF7816"/>
    <w:rsid w:val="00E049B8"/>
    <w:rsid w:val="00E515AA"/>
    <w:rsid w:val="00E60CA2"/>
    <w:rsid w:val="00ED6C11"/>
    <w:rsid w:val="00EE39B2"/>
    <w:rsid w:val="00EF0AEA"/>
    <w:rsid w:val="00EF433B"/>
    <w:rsid w:val="00F02383"/>
    <w:rsid w:val="00F16F92"/>
    <w:rsid w:val="00F17250"/>
    <w:rsid w:val="00F5625E"/>
    <w:rsid w:val="00F6141E"/>
    <w:rsid w:val="00FA796A"/>
    <w:rsid w:val="00FE2570"/>
    <w:rsid w:val="00FE674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075B54"/>
  <w15:docId w15:val="{FBEED972-6DE0-4DF8-84C4-32E1792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Mention1">
    <w:name w:val="Mention1"/>
    <w:uiPriority w:val="99"/>
    <w:semiHidden/>
    <w:unhideWhenUsed/>
    <w:rsid w:val="00844AD6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F614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65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panhotels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HANMI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ANMI67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Integrity Communications</Company>
  <LinksUpToDate>false</LinksUpToDate>
  <CharactersWithSpaces>2850</CharactersWithSpaces>
  <SharedDoc>false</SharedDoc>
  <HLinks>
    <vt:vector size="12" baseType="variant"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http://www.facebook.com/HANMI670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http://www.saipanhotels.org/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Perry</cp:lastModifiedBy>
  <cp:revision>2</cp:revision>
  <cp:lastPrinted>2011-04-27T10:14:00Z</cp:lastPrinted>
  <dcterms:created xsi:type="dcterms:W3CDTF">2021-06-15T00:02:00Z</dcterms:created>
  <dcterms:modified xsi:type="dcterms:W3CDTF">2021-06-15T00:02:00Z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